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9A" w:rsidRDefault="001B409A" w:rsidP="001B409A">
      <w:pPr>
        <w:jc w:val="center"/>
        <w:rPr>
          <w:rFonts w:ascii="Calibri" w:hAnsi="Calibri" w:cs="Calibri"/>
          <w:b/>
          <w:color w:val="C00000"/>
        </w:rPr>
      </w:pPr>
      <w:r>
        <w:rPr>
          <w:rFonts w:ascii="Calibri" w:hAnsi="Calibri" w:cs="Calibri"/>
          <w:b/>
          <w:color w:val="C00000"/>
        </w:rPr>
        <w:t>SETE POVOS DAS MISSÕES</w:t>
      </w:r>
      <w:r>
        <w:rPr>
          <w:rFonts w:ascii="Calibri" w:hAnsi="Calibri" w:cs="Calibri"/>
          <w:b/>
          <w:color w:val="C00000"/>
        </w:rPr>
        <w:br/>
      </w:r>
      <w:r>
        <w:rPr>
          <w:rFonts w:ascii="Calibri" w:hAnsi="Calibri" w:cs="Calibri"/>
          <w:b/>
          <w:noProof/>
          <w:color w:val="C00000"/>
        </w:rPr>
        <w:drawing>
          <wp:inline distT="0" distB="0" distL="0" distR="0">
            <wp:extent cx="3011250" cy="2189869"/>
            <wp:effectExtent l="19050" t="0" r="0" b="0"/>
            <wp:docPr id="1" name="Imagem 1" descr="D:\MISSÕES MOSTRA 2019\IMG_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SÕES MOSTRA 2019\IMG_07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189" cy="2202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09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Calibri" w:hAnsi="Calibri" w:cs="Calibri"/>
          <w:b/>
          <w:noProof/>
          <w:color w:val="C00000"/>
        </w:rPr>
        <w:drawing>
          <wp:inline distT="0" distB="0" distL="0" distR="0">
            <wp:extent cx="3048000" cy="2216594"/>
            <wp:effectExtent l="19050" t="0" r="0" b="0"/>
            <wp:docPr id="2" name="Imagem 2" descr="D:\MISSÕES MOSTRA 2019\IMG_9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SSÕES MOSTRA 2019\IMG_94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645" cy="222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24" w:rsidRPr="00A30E5B" w:rsidRDefault="000F7107" w:rsidP="005B75FC">
      <w:pPr>
        <w:jc w:val="both"/>
        <w:rPr>
          <w:rFonts w:asciiTheme="minorHAnsi" w:hAnsiTheme="minorHAnsi" w:cstheme="minorHAnsi"/>
          <w:color w:val="000000"/>
        </w:rPr>
      </w:pPr>
      <w:r w:rsidRPr="00A30E5B">
        <w:rPr>
          <w:rFonts w:asciiTheme="minorHAnsi" w:hAnsiTheme="minorHAnsi" w:cstheme="minorHAnsi"/>
          <w:b/>
          <w:color w:val="C00000"/>
        </w:rPr>
        <w:t>1ª D</w:t>
      </w:r>
      <w:r w:rsidR="00394F24" w:rsidRPr="00A30E5B">
        <w:rPr>
          <w:rFonts w:asciiTheme="minorHAnsi" w:hAnsiTheme="minorHAnsi" w:cstheme="minorHAnsi"/>
          <w:b/>
          <w:color w:val="C00000"/>
        </w:rPr>
        <w:t>ia</w:t>
      </w:r>
      <w:r w:rsidR="006B05C3" w:rsidRPr="00A30E5B">
        <w:rPr>
          <w:rFonts w:asciiTheme="minorHAnsi" w:hAnsiTheme="minorHAnsi" w:cstheme="minorHAnsi"/>
          <w:b/>
          <w:color w:val="C00000"/>
        </w:rPr>
        <w:t>, -</w:t>
      </w:r>
      <w:r w:rsidR="00394F24" w:rsidRPr="00A30E5B">
        <w:rPr>
          <w:rFonts w:asciiTheme="minorHAnsi" w:hAnsiTheme="minorHAnsi" w:cstheme="minorHAnsi"/>
          <w:b/>
          <w:color w:val="C00000"/>
        </w:rPr>
        <w:t xml:space="preserve"> </w:t>
      </w:r>
      <w:r w:rsidR="006B05C3" w:rsidRPr="00A30E5B">
        <w:rPr>
          <w:rFonts w:asciiTheme="minorHAnsi" w:hAnsiTheme="minorHAnsi" w:cstheme="minorHAnsi"/>
          <w:b/>
          <w:color w:val="C00000"/>
        </w:rPr>
        <w:t>s</w:t>
      </w:r>
      <w:r w:rsidR="00394F24" w:rsidRPr="00A30E5B">
        <w:rPr>
          <w:rFonts w:asciiTheme="minorHAnsi" w:hAnsiTheme="minorHAnsi" w:cstheme="minorHAnsi"/>
          <w:b/>
          <w:color w:val="C00000"/>
        </w:rPr>
        <w:t xml:space="preserve">ábado – </w:t>
      </w:r>
      <w:r w:rsidR="0023674F" w:rsidRPr="00A30E5B">
        <w:rPr>
          <w:rFonts w:asciiTheme="minorHAnsi" w:hAnsiTheme="minorHAnsi" w:cstheme="minorHAnsi"/>
          <w:b/>
          <w:color w:val="C00000"/>
        </w:rPr>
        <w:t xml:space="preserve">SANTO ÂNGELO </w:t>
      </w:r>
      <w:r w:rsidR="00483418" w:rsidRPr="00A30E5B">
        <w:rPr>
          <w:rFonts w:asciiTheme="minorHAnsi" w:hAnsiTheme="minorHAnsi" w:cstheme="minorHAnsi"/>
          <w:b/>
          <w:color w:val="C00000"/>
        </w:rPr>
        <w:t>–</w:t>
      </w:r>
      <w:r w:rsidR="00922DCB" w:rsidRPr="00A30E5B">
        <w:rPr>
          <w:rFonts w:asciiTheme="minorHAnsi" w:hAnsiTheme="minorHAnsi" w:cstheme="minorHAnsi"/>
          <w:b/>
          <w:color w:val="C00000"/>
        </w:rPr>
        <w:t xml:space="preserve"> </w:t>
      </w:r>
      <w:r w:rsidR="00483418" w:rsidRPr="00A30E5B">
        <w:rPr>
          <w:rFonts w:asciiTheme="minorHAnsi" w:hAnsiTheme="minorHAnsi" w:cstheme="minorHAnsi"/>
          <w:color w:val="000000" w:themeColor="text1"/>
        </w:rPr>
        <w:t xml:space="preserve">Receptivo em </w:t>
      </w:r>
      <w:r w:rsidR="00EE64C0" w:rsidRPr="00A30E5B">
        <w:rPr>
          <w:rFonts w:asciiTheme="minorHAnsi" w:hAnsiTheme="minorHAnsi" w:cstheme="minorHAnsi"/>
          <w:color w:val="000000" w:themeColor="text1"/>
        </w:rPr>
        <w:t xml:space="preserve">Santo Ângelo </w:t>
      </w:r>
      <w:proofErr w:type="spellStart"/>
      <w:r w:rsidR="00EE64C0" w:rsidRPr="00A30E5B">
        <w:rPr>
          <w:rFonts w:asciiTheme="minorHAnsi" w:hAnsiTheme="minorHAnsi" w:cstheme="minorHAnsi"/>
          <w:color w:val="000000" w:themeColor="text1"/>
        </w:rPr>
        <w:t>transfer</w:t>
      </w:r>
      <w:proofErr w:type="spellEnd"/>
      <w:r w:rsidR="00EE64C0" w:rsidRPr="00A30E5B">
        <w:rPr>
          <w:rFonts w:asciiTheme="minorHAnsi" w:hAnsiTheme="minorHAnsi" w:cstheme="minorHAnsi"/>
          <w:color w:val="000000" w:themeColor="text1"/>
        </w:rPr>
        <w:t xml:space="preserve"> e</w:t>
      </w:r>
      <w:r w:rsidR="00394F24" w:rsidRPr="00A30E5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B35BA" w:rsidRPr="00A30E5B">
        <w:rPr>
          <w:rFonts w:asciiTheme="minorHAnsi" w:hAnsiTheme="minorHAnsi" w:cstheme="minorHAnsi"/>
          <w:color w:val="000000"/>
        </w:rPr>
        <w:t>check-in</w:t>
      </w:r>
      <w:proofErr w:type="spellEnd"/>
      <w:r w:rsidR="001B35BA" w:rsidRPr="00A30E5B">
        <w:rPr>
          <w:rFonts w:asciiTheme="minorHAnsi" w:hAnsiTheme="minorHAnsi" w:cstheme="minorHAnsi"/>
          <w:color w:val="000000"/>
        </w:rPr>
        <w:t xml:space="preserve"> hotel. </w:t>
      </w:r>
      <w:r w:rsidR="00EE64C0" w:rsidRPr="00A30E5B">
        <w:rPr>
          <w:rFonts w:asciiTheme="minorHAnsi" w:hAnsiTheme="minorHAnsi" w:cstheme="minorHAnsi"/>
          <w:color w:val="000000"/>
        </w:rPr>
        <w:t xml:space="preserve">Final da tarde visita a Casa Cultural Tekoha. </w:t>
      </w:r>
    </w:p>
    <w:p w:rsidR="00E151DA" w:rsidRPr="00A30E5B" w:rsidRDefault="00394F24" w:rsidP="00394F24">
      <w:pPr>
        <w:jc w:val="both"/>
        <w:rPr>
          <w:rFonts w:asciiTheme="minorHAnsi" w:hAnsiTheme="minorHAnsi" w:cstheme="minorHAnsi"/>
        </w:rPr>
      </w:pPr>
      <w:r w:rsidRPr="00A30E5B">
        <w:rPr>
          <w:rFonts w:asciiTheme="minorHAnsi" w:hAnsiTheme="minorHAnsi" w:cstheme="minorHAnsi"/>
          <w:color w:val="000000"/>
        </w:rPr>
        <w:br/>
      </w:r>
      <w:r w:rsidR="001B35BA" w:rsidRPr="00A30E5B">
        <w:rPr>
          <w:rFonts w:asciiTheme="minorHAnsi" w:hAnsiTheme="minorHAnsi" w:cstheme="minorHAnsi"/>
          <w:b/>
          <w:color w:val="C00000"/>
        </w:rPr>
        <w:t>2° Dia</w:t>
      </w:r>
      <w:r w:rsidR="006B05C3" w:rsidRPr="00A30E5B">
        <w:rPr>
          <w:rFonts w:asciiTheme="minorHAnsi" w:hAnsiTheme="minorHAnsi" w:cstheme="minorHAnsi"/>
          <w:b/>
          <w:color w:val="C00000"/>
        </w:rPr>
        <w:t>, -</w:t>
      </w:r>
      <w:r w:rsidR="00E151DA" w:rsidRPr="00A30E5B">
        <w:rPr>
          <w:rFonts w:asciiTheme="minorHAnsi" w:hAnsiTheme="minorHAnsi" w:cstheme="minorHAnsi"/>
          <w:b/>
          <w:color w:val="C00000"/>
        </w:rPr>
        <w:t xml:space="preserve"> </w:t>
      </w:r>
      <w:r w:rsidR="006B05C3" w:rsidRPr="00A30E5B">
        <w:rPr>
          <w:rFonts w:asciiTheme="minorHAnsi" w:hAnsiTheme="minorHAnsi" w:cstheme="minorHAnsi"/>
          <w:b/>
          <w:color w:val="C00000"/>
        </w:rPr>
        <w:t>d</w:t>
      </w:r>
      <w:r w:rsidR="00F62EE4" w:rsidRPr="00A30E5B">
        <w:rPr>
          <w:rFonts w:asciiTheme="minorHAnsi" w:hAnsiTheme="minorHAnsi" w:cstheme="minorHAnsi"/>
          <w:b/>
          <w:color w:val="C00000"/>
        </w:rPr>
        <w:t>omingo -</w:t>
      </w:r>
      <w:r w:rsidR="005A1C10" w:rsidRPr="00A30E5B">
        <w:rPr>
          <w:rFonts w:asciiTheme="minorHAnsi" w:hAnsiTheme="minorHAnsi" w:cstheme="minorHAnsi"/>
          <w:b/>
          <w:color w:val="C00000"/>
        </w:rPr>
        <w:t xml:space="preserve"> </w:t>
      </w:r>
      <w:r w:rsidR="00EE5730" w:rsidRPr="00A30E5B">
        <w:rPr>
          <w:rFonts w:asciiTheme="minorHAnsi" w:hAnsiTheme="minorHAnsi" w:cstheme="minorHAnsi"/>
          <w:b/>
          <w:color w:val="C00000"/>
        </w:rPr>
        <w:t>SANTO ÂNGELO</w:t>
      </w:r>
      <w:r w:rsidR="00922DCB" w:rsidRPr="00A30E5B">
        <w:rPr>
          <w:rFonts w:asciiTheme="minorHAnsi" w:hAnsiTheme="minorHAnsi" w:cstheme="minorHAnsi"/>
          <w:b/>
          <w:color w:val="C00000"/>
        </w:rPr>
        <w:t xml:space="preserve"> - </w:t>
      </w:r>
      <w:r w:rsidR="001B35BA" w:rsidRPr="00A30E5B">
        <w:rPr>
          <w:rFonts w:asciiTheme="minorHAnsi" w:hAnsiTheme="minorHAnsi" w:cstheme="minorHAnsi"/>
        </w:rPr>
        <w:t>Café da manhã, 08</w:t>
      </w:r>
      <w:r w:rsidR="0072329E" w:rsidRPr="00A30E5B">
        <w:rPr>
          <w:rFonts w:asciiTheme="minorHAnsi" w:hAnsiTheme="minorHAnsi" w:cstheme="minorHAnsi"/>
        </w:rPr>
        <w:t>h seguimos</w:t>
      </w:r>
      <w:r w:rsidR="00A12D67" w:rsidRPr="00A30E5B">
        <w:rPr>
          <w:rFonts w:asciiTheme="minorHAnsi" w:hAnsiTheme="minorHAnsi" w:cstheme="minorHAnsi"/>
        </w:rPr>
        <w:t xml:space="preserve"> para vivenciar a </w:t>
      </w:r>
      <w:r w:rsidR="00C455A8" w:rsidRPr="00A30E5B">
        <w:rPr>
          <w:rFonts w:asciiTheme="minorHAnsi" w:hAnsiTheme="minorHAnsi" w:cstheme="minorHAnsi"/>
        </w:rPr>
        <w:t>c</w:t>
      </w:r>
      <w:r w:rsidR="001B35BA" w:rsidRPr="00A30E5B">
        <w:rPr>
          <w:rFonts w:asciiTheme="minorHAnsi" w:hAnsiTheme="minorHAnsi" w:cstheme="minorHAnsi"/>
        </w:rPr>
        <w:t xml:space="preserve">ultura Guarani em visita a Aldeia dos índios </w:t>
      </w:r>
      <w:r w:rsidR="00A12D67" w:rsidRPr="00A30E5B">
        <w:rPr>
          <w:rFonts w:asciiTheme="minorHAnsi" w:hAnsiTheme="minorHAnsi" w:cstheme="minorHAnsi"/>
        </w:rPr>
        <w:t xml:space="preserve">da etnia </w:t>
      </w:r>
      <w:proofErr w:type="gramStart"/>
      <w:r w:rsidR="0072329E" w:rsidRPr="00A30E5B">
        <w:rPr>
          <w:rFonts w:asciiTheme="minorHAnsi" w:hAnsiTheme="minorHAnsi" w:cstheme="minorHAnsi"/>
        </w:rPr>
        <w:t>M’</w:t>
      </w:r>
      <w:r w:rsidR="001B35BA" w:rsidRPr="00A30E5B">
        <w:rPr>
          <w:rFonts w:asciiTheme="minorHAnsi" w:hAnsiTheme="minorHAnsi" w:cstheme="minorHAnsi"/>
        </w:rPr>
        <w:t>B</w:t>
      </w:r>
      <w:r w:rsidR="00341B76" w:rsidRPr="00A30E5B">
        <w:rPr>
          <w:rFonts w:asciiTheme="minorHAnsi" w:hAnsiTheme="minorHAnsi" w:cstheme="minorHAnsi"/>
        </w:rPr>
        <w:t>i</w:t>
      </w:r>
      <w:r w:rsidR="001B35BA" w:rsidRPr="00A30E5B">
        <w:rPr>
          <w:rFonts w:asciiTheme="minorHAnsi" w:hAnsiTheme="minorHAnsi" w:cstheme="minorHAnsi"/>
        </w:rPr>
        <w:t>a</w:t>
      </w:r>
      <w:proofErr w:type="gramEnd"/>
      <w:r w:rsidR="001B35BA" w:rsidRPr="00A30E5B">
        <w:rPr>
          <w:rFonts w:asciiTheme="minorHAnsi" w:hAnsiTheme="minorHAnsi" w:cstheme="minorHAnsi"/>
        </w:rPr>
        <w:t xml:space="preserve"> Guarani.</w:t>
      </w:r>
      <w:r w:rsidR="00341B76" w:rsidRPr="00A30E5B">
        <w:rPr>
          <w:rFonts w:asciiTheme="minorHAnsi" w:hAnsiTheme="minorHAnsi" w:cstheme="minorHAnsi"/>
        </w:rPr>
        <w:t xml:space="preserve"> (</w:t>
      </w:r>
      <w:proofErr w:type="gramStart"/>
      <w:r w:rsidR="00341B76" w:rsidRPr="00A30E5B">
        <w:rPr>
          <w:rFonts w:asciiTheme="minorHAnsi" w:hAnsiTheme="minorHAnsi" w:cstheme="minorHAnsi"/>
        </w:rPr>
        <w:t>60km</w:t>
      </w:r>
      <w:proofErr w:type="gramEnd"/>
      <w:r w:rsidR="00341B76" w:rsidRPr="00A30E5B">
        <w:rPr>
          <w:rFonts w:asciiTheme="minorHAnsi" w:hAnsiTheme="minorHAnsi" w:cstheme="minorHAnsi"/>
        </w:rPr>
        <w:t xml:space="preserve"> total para ir e voltar a cidade).</w:t>
      </w:r>
      <w:r w:rsidR="001B35BA" w:rsidRPr="00A30E5B">
        <w:rPr>
          <w:rFonts w:asciiTheme="minorHAnsi" w:hAnsiTheme="minorHAnsi" w:cstheme="minorHAnsi"/>
        </w:rPr>
        <w:t xml:space="preserve"> Atividades práticas (trilha 500m com armadilhas, símbolos em pintura no visitante, conversa com cacique da aldeia, apresentação coral Guarani, do artesanato). Retorno cidade, </w:t>
      </w:r>
      <w:proofErr w:type="gramStart"/>
      <w:r w:rsidR="001B35BA" w:rsidRPr="00A30E5B">
        <w:rPr>
          <w:rFonts w:asciiTheme="minorHAnsi" w:hAnsiTheme="minorHAnsi" w:cstheme="minorHAnsi"/>
        </w:rPr>
        <w:t>almoço</w:t>
      </w:r>
      <w:r w:rsidR="00132CEE" w:rsidRPr="00A30E5B">
        <w:rPr>
          <w:rFonts w:asciiTheme="minorHAnsi" w:hAnsiTheme="minorHAnsi" w:cstheme="minorHAnsi"/>
        </w:rPr>
        <w:t>(</w:t>
      </w:r>
      <w:proofErr w:type="gramEnd"/>
      <w:r w:rsidR="00132CEE" w:rsidRPr="00A30E5B">
        <w:rPr>
          <w:rFonts w:asciiTheme="minorHAnsi" w:hAnsiTheme="minorHAnsi" w:cstheme="minorHAnsi"/>
        </w:rPr>
        <w:t>não incluso)</w:t>
      </w:r>
      <w:r w:rsidR="001B35BA" w:rsidRPr="00A30E5B">
        <w:rPr>
          <w:rFonts w:asciiTheme="minorHAnsi" w:hAnsiTheme="minorHAnsi" w:cstheme="minorHAnsi"/>
        </w:rPr>
        <w:t xml:space="preserve"> . Segue visita ao Centro Histórico (museu, janelas arqueológicas, catedral, portais 30 povos), visita ao Memorial a Coluna Prestes</w:t>
      </w:r>
      <w:r w:rsidR="0072329E" w:rsidRPr="00A30E5B">
        <w:rPr>
          <w:rFonts w:asciiTheme="minorHAnsi" w:hAnsiTheme="minorHAnsi" w:cstheme="minorHAnsi"/>
        </w:rPr>
        <w:t xml:space="preserve">. Retorno hotel. </w:t>
      </w:r>
    </w:p>
    <w:p w:rsidR="00EE64C0" w:rsidRPr="00A30E5B" w:rsidRDefault="00EE64C0" w:rsidP="0053348E">
      <w:pPr>
        <w:jc w:val="both"/>
        <w:rPr>
          <w:rFonts w:asciiTheme="minorHAnsi" w:hAnsiTheme="minorHAnsi" w:cstheme="minorHAnsi"/>
          <w:b/>
          <w:color w:val="C00000"/>
        </w:rPr>
      </w:pPr>
    </w:p>
    <w:p w:rsidR="00E151DA" w:rsidRPr="00A30E5B" w:rsidRDefault="00E151DA" w:rsidP="0053348E">
      <w:pPr>
        <w:jc w:val="both"/>
        <w:rPr>
          <w:rFonts w:asciiTheme="minorHAnsi" w:hAnsiTheme="minorHAnsi" w:cstheme="minorHAnsi"/>
          <w:color w:val="000000"/>
        </w:rPr>
      </w:pPr>
      <w:r w:rsidRPr="00A30E5B">
        <w:rPr>
          <w:rFonts w:asciiTheme="minorHAnsi" w:hAnsiTheme="minorHAnsi" w:cstheme="minorHAnsi"/>
          <w:b/>
          <w:color w:val="C00000"/>
        </w:rPr>
        <w:t>3° Dia</w:t>
      </w:r>
      <w:r w:rsidR="006B05C3" w:rsidRPr="00A30E5B">
        <w:rPr>
          <w:rFonts w:asciiTheme="minorHAnsi" w:hAnsiTheme="minorHAnsi" w:cstheme="minorHAnsi"/>
          <w:b/>
          <w:color w:val="C00000"/>
        </w:rPr>
        <w:t>, -</w:t>
      </w:r>
      <w:r w:rsidRPr="00A30E5B">
        <w:rPr>
          <w:rFonts w:asciiTheme="minorHAnsi" w:hAnsiTheme="minorHAnsi" w:cstheme="minorHAnsi"/>
          <w:b/>
          <w:color w:val="C00000"/>
        </w:rPr>
        <w:t xml:space="preserve"> </w:t>
      </w:r>
      <w:r w:rsidR="006B05C3" w:rsidRPr="00A30E5B">
        <w:rPr>
          <w:rFonts w:asciiTheme="minorHAnsi" w:hAnsiTheme="minorHAnsi" w:cstheme="minorHAnsi"/>
          <w:b/>
          <w:color w:val="C00000"/>
        </w:rPr>
        <w:t>s</w:t>
      </w:r>
      <w:r w:rsidRPr="00A30E5B">
        <w:rPr>
          <w:rFonts w:asciiTheme="minorHAnsi" w:hAnsiTheme="minorHAnsi" w:cstheme="minorHAnsi"/>
          <w:b/>
          <w:color w:val="C00000"/>
        </w:rPr>
        <w:t>egunda-feira - SÃO PEDRO BUTÍA / SÃO NICOLAU</w:t>
      </w:r>
      <w:r w:rsidR="00132CEE" w:rsidRPr="00A30E5B">
        <w:rPr>
          <w:rFonts w:asciiTheme="minorHAnsi" w:hAnsiTheme="minorHAnsi" w:cstheme="minorHAnsi"/>
          <w:b/>
          <w:color w:val="C00000"/>
        </w:rPr>
        <w:t>/SÃO BORJA</w:t>
      </w:r>
      <w:r w:rsidR="00922DCB" w:rsidRPr="00A30E5B">
        <w:rPr>
          <w:rFonts w:asciiTheme="minorHAnsi" w:hAnsiTheme="minorHAnsi" w:cstheme="minorHAnsi"/>
          <w:b/>
          <w:color w:val="C00000"/>
        </w:rPr>
        <w:t xml:space="preserve"> - </w:t>
      </w:r>
      <w:proofErr w:type="spellStart"/>
      <w:r w:rsidRPr="00A30E5B">
        <w:rPr>
          <w:rFonts w:asciiTheme="minorHAnsi" w:hAnsiTheme="minorHAnsi" w:cstheme="minorHAnsi"/>
          <w:color w:val="000000"/>
        </w:rPr>
        <w:t>Check-out</w:t>
      </w:r>
      <w:proofErr w:type="spellEnd"/>
      <w:r w:rsidRPr="00A30E5B">
        <w:rPr>
          <w:rFonts w:asciiTheme="minorHAnsi" w:hAnsiTheme="minorHAnsi" w:cstheme="minorHAnsi"/>
          <w:color w:val="000000"/>
        </w:rPr>
        <w:t xml:space="preserve"> hotel. Saída para São Pedro do Butiá, visita ao </w:t>
      </w:r>
      <w:r w:rsidRPr="00A30E5B">
        <w:rPr>
          <w:rFonts w:asciiTheme="minorHAnsi" w:hAnsiTheme="minorHAnsi" w:cstheme="minorHAnsi"/>
          <w:b/>
          <w:color w:val="000000"/>
        </w:rPr>
        <w:t>Centro Germânico</w:t>
      </w:r>
      <w:r w:rsidRPr="00A30E5B">
        <w:rPr>
          <w:rFonts w:asciiTheme="minorHAnsi" w:hAnsiTheme="minorHAnsi" w:cstheme="minorHAnsi"/>
          <w:color w:val="000000"/>
        </w:rPr>
        <w:t xml:space="preserve">, almoço típico da cultura Germânica. (Incluso). Após almoço seguimos a São Nicolau, visita as ruínas do povoado das Missões </w:t>
      </w:r>
      <w:r w:rsidR="000427BB" w:rsidRPr="00A30E5B">
        <w:rPr>
          <w:rFonts w:asciiTheme="minorHAnsi" w:hAnsiTheme="minorHAnsi" w:cstheme="minorHAnsi"/>
          <w:color w:val="000000"/>
        </w:rPr>
        <w:t xml:space="preserve">Jesuíticas. PATRIMONIO NACIONAL.   Museu e imagens das Missões na igreja.   Será </w:t>
      </w:r>
      <w:r w:rsidR="00C455A8" w:rsidRPr="00A30E5B">
        <w:rPr>
          <w:rFonts w:asciiTheme="minorHAnsi" w:hAnsiTheme="minorHAnsi" w:cstheme="minorHAnsi"/>
          <w:color w:val="000000"/>
        </w:rPr>
        <w:t xml:space="preserve">feito especial ao grupo o </w:t>
      </w:r>
      <w:r w:rsidR="000427BB" w:rsidRPr="00A30E5B">
        <w:rPr>
          <w:rFonts w:asciiTheme="minorHAnsi" w:hAnsiTheme="minorHAnsi" w:cstheme="minorHAnsi"/>
          <w:i/>
          <w:color w:val="000000"/>
          <w:u w:val="single"/>
        </w:rPr>
        <w:t xml:space="preserve">Café de </w:t>
      </w:r>
      <w:proofErr w:type="spellStart"/>
      <w:r w:rsidR="000427BB" w:rsidRPr="00A30E5B">
        <w:rPr>
          <w:rFonts w:asciiTheme="minorHAnsi" w:hAnsiTheme="minorHAnsi" w:cstheme="minorHAnsi"/>
          <w:i/>
          <w:color w:val="000000"/>
          <w:u w:val="single"/>
        </w:rPr>
        <w:t>Cambona</w:t>
      </w:r>
      <w:proofErr w:type="spellEnd"/>
      <w:r w:rsidR="000427BB" w:rsidRPr="00A30E5B">
        <w:rPr>
          <w:rFonts w:asciiTheme="minorHAnsi" w:hAnsiTheme="minorHAnsi" w:cstheme="minorHAnsi"/>
          <w:i/>
          <w:color w:val="000000"/>
        </w:rPr>
        <w:t xml:space="preserve">, </w:t>
      </w:r>
      <w:r w:rsidR="00C455A8" w:rsidRPr="00A30E5B">
        <w:rPr>
          <w:rFonts w:asciiTheme="minorHAnsi" w:hAnsiTheme="minorHAnsi" w:cstheme="minorHAnsi"/>
          <w:i/>
          <w:color w:val="000000"/>
        </w:rPr>
        <w:t xml:space="preserve">para </w:t>
      </w:r>
      <w:r w:rsidR="000427BB" w:rsidRPr="00A30E5B">
        <w:rPr>
          <w:rFonts w:asciiTheme="minorHAnsi" w:hAnsiTheme="minorHAnsi" w:cstheme="minorHAnsi"/>
          <w:color w:val="000000"/>
        </w:rPr>
        <w:t xml:space="preserve">provar com famoso bolinho </w:t>
      </w:r>
      <w:r w:rsidR="00C455A8" w:rsidRPr="00A30E5B">
        <w:rPr>
          <w:rFonts w:asciiTheme="minorHAnsi" w:hAnsiTheme="minorHAnsi" w:cstheme="minorHAnsi"/>
          <w:color w:val="000000"/>
        </w:rPr>
        <w:t>“frito”</w:t>
      </w:r>
      <w:r w:rsidR="000427BB" w:rsidRPr="00A30E5B">
        <w:rPr>
          <w:rFonts w:asciiTheme="minorHAnsi" w:hAnsiTheme="minorHAnsi" w:cstheme="minorHAnsi"/>
          <w:color w:val="000000"/>
        </w:rPr>
        <w:t xml:space="preserve">. Após seguimos a São </w:t>
      </w:r>
      <w:r w:rsidR="00132CEE" w:rsidRPr="00A30E5B">
        <w:rPr>
          <w:rFonts w:asciiTheme="minorHAnsi" w:hAnsiTheme="minorHAnsi" w:cstheme="minorHAnsi"/>
          <w:color w:val="000000"/>
        </w:rPr>
        <w:t>Borja</w:t>
      </w:r>
      <w:r w:rsidR="000427BB" w:rsidRPr="00A30E5B">
        <w:rPr>
          <w:rFonts w:asciiTheme="minorHAnsi" w:hAnsiTheme="minorHAnsi" w:cstheme="minorHAnsi"/>
          <w:color w:val="000000"/>
        </w:rPr>
        <w:t xml:space="preserve">, diretamente para </w:t>
      </w:r>
      <w:proofErr w:type="spellStart"/>
      <w:r w:rsidR="000427BB" w:rsidRPr="00A30E5B">
        <w:rPr>
          <w:rFonts w:asciiTheme="minorHAnsi" w:hAnsiTheme="minorHAnsi" w:cstheme="minorHAnsi"/>
          <w:color w:val="000000"/>
        </w:rPr>
        <w:t>Check-in</w:t>
      </w:r>
      <w:proofErr w:type="spellEnd"/>
      <w:r w:rsidR="000427BB" w:rsidRPr="00A30E5B">
        <w:rPr>
          <w:rFonts w:asciiTheme="minorHAnsi" w:hAnsiTheme="minorHAnsi" w:cstheme="minorHAnsi"/>
          <w:color w:val="000000"/>
        </w:rPr>
        <w:t xml:space="preserve"> hotel. </w:t>
      </w:r>
      <w:r w:rsidR="0023674F" w:rsidRPr="00A30E5B">
        <w:rPr>
          <w:rFonts w:asciiTheme="minorHAnsi" w:hAnsiTheme="minorHAnsi" w:cstheme="minorHAnsi"/>
          <w:color w:val="000000"/>
        </w:rPr>
        <w:t xml:space="preserve">Jantar, livre.  </w:t>
      </w:r>
    </w:p>
    <w:p w:rsidR="0072329E" w:rsidRPr="00A30E5B" w:rsidRDefault="0072329E" w:rsidP="0053348E">
      <w:pPr>
        <w:jc w:val="both"/>
        <w:rPr>
          <w:rFonts w:asciiTheme="minorHAnsi" w:hAnsiTheme="minorHAnsi" w:cstheme="minorHAnsi"/>
          <w:b/>
          <w:color w:val="C00000"/>
        </w:rPr>
      </w:pPr>
    </w:p>
    <w:p w:rsidR="000B0036" w:rsidRPr="00A30E5B" w:rsidRDefault="00132CEE" w:rsidP="0053348E">
      <w:pPr>
        <w:jc w:val="both"/>
        <w:rPr>
          <w:rFonts w:asciiTheme="minorHAnsi" w:hAnsiTheme="minorHAnsi" w:cstheme="minorHAnsi"/>
          <w:color w:val="000000"/>
        </w:rPr>
      </w:pPr>
      <w:r w:rsidRPr="00A30E5B">
        <w:rPr>
          <w:rFonts w:asciiTheme="minorHAnsi" w:hAnsiTheme="minorHAnsi" w:cstheme="minorHAnsi"/>
          <w:b/>
          <w:color w:val="C00000"/>
        </w:rPr>
        <w:t xml:space="preserve">4° </w:t>
      </w:r>
      <w:proofErr w:type="gramStart"/>
      <w:r w:rsidRPr="00A30E5B">
        <w:rPr>
          <w:rFonts w:asciiTheme="minorHAnsi" w:hAnsiTheme="minorHAnsi" w:cstheme="minorHAnsi"/>
          <w:b/>
          <w:color w:val="C00000"/>
        </w:rPr>
        <w:t>Dia,</w:t>
      </w:r>
      <w:proofErr w:type="gramEnd"/>
      <w:r w:rsidRPr="00A30E5B">
        <w:rPr>
          <w:rFonts w:asciiTheme="minorHAnsi" w:hAnsiTheme="minorHAnsi" w:cstheme="minorHAnsi"/>
          <w:b/>
          <w:color w:val="C00000"/>
        </w:rPr>
        <w:t xml:space="preserve">-  terça-feira – SÃO BORJA/SANTO ANTONIO DAS MISSÕES/SÃO LUIZ – </w:t>
      </w:r>
      <w:r w:rsidRPr="00A30E5B">
        <w:rPr>
          <w:rFonts w:asciiTheme="minorHAnsi" w:hAnsiTheme="minorHAnsi" w:cstheme="minorHAnsi"/>
        </w:rPr>
        <w:t xml:space="preserve">o café da manhã vista o </w:t>
      </w:r>
      <w:r w:rsidRPr="00A30E5B">
        <w:rPr>
          <w:rFonts w:asciiTheme="minorHAnsi" w:hAnsiTheme="minorHAnsi" w:cstheme="minorHAnsi"/>
          <w:shd w:val="clear" w:color="auto" w:fill="FFFFFF"/>
        </w:rPr>
        <w:t>Casa Memorial João Goulart</w:t>
      </w:r>
      <w:r w:rsidRPr="00A30E5B">
        <w:rPr>
          <w:rFonts w:asciiTheme="minorHAnsi" w:hAnsiTheme="minorHAnsi" w:cstheme="minorHAnsi"/>
        </w:rPr>
        <w:t>, Museu Getúlio Vargas,  Museu de Arte Sacras</w:t>
      </w:r>
      <w:r w:rsidR="00161AE7" w:rsidRPr="00A30E5B">
        <w:rPr>
          <w:rFonts w:asciiTheme="minorHAnsi" w:hAnsiTheme="minorHAnsi" w:cstheme="minorHAnsi"/>
        </w:rPr>
        <w:t>,</w:t>
      </w:r>
      <w:r w:rsidRPr="00A30E5B">
        <w:rPr>
          <w:rFonts w:asciiTheme="minorHAnsi" w:hAnsiTheme="minorHAnsi" w:cstheme="minorHAnsi"/>
        </w:rPr>
        <w:t xml:space="preserve"> </w:t>
      </w:r>
      <w:r w:rsidRPr="00A30E5B">
        <w:rPr>
          <w:rFonts w:asciiTheme="minorHAnsi" w:hAnsiTheme="minorHAnsi" w:cstheme="minorHAnsi"/>
          <w:color w:val="000000"/>
        </w:rPr>
        <w:t xml:space="preserve">Museu Ergológico de Estância Os </w:t>
      </w:r>
      <w:proofErr w:type="spellStart"/>
      <w:r w:rsidRPr="00A30E5B">
        <w:rPr>
          <w:rFonts w:asciiTheme="minorHAnsi" w:hAnsiTheme="minorHAnsi" w:cstheme="minorHAnsi"/>
          <w:color w:val="000000"/>
        </w:rPr>
        <w:t>Angueras</w:t>
      </w:r>
      <w:proofErr w:type="spellEnd"/>
      <w:r w:rsidR="00161AE7" w:rsidRPr="00A30E5B">
        <w:rPr>
          <w:rFonts w:asciiTheme="minorHAnsi" w:hAnsiTheme="minorHAnsi" w:cstheme="minorHAnsi"/>
          <w:color w:val="000000"/>
        </w:rPr>
        <w:t xml:space="preserve"> e Cemitério </w:t>
      </w:r>
      <w:r w:rsidR="000B0036" w:rsidRPr="00A30E5B">
        <w:rPr>
          <w:rFonts w:asciiTheme="minorHAnsi" w:hAnsiTheme="minorHAnsi" w:cstheme="minorHAnsi"/>
          <w:color w:val="000000"/>
        </w:rPr>
        <w:t>da Paz</w:t>
      </w:r>
      <w:r w:rsidRPr="00A30E5B">
        <w:rPr>
          <w:rFonts w:asciiTheme="minorHAnsi" w:hAnsiTheme="minorHAnsi" w:cstheme="minorHAnsi"/>
          <w:color w:val="000000"/>
        </w:rPr>
        <w:t>.</w:t>
      </w:r>
      <w:r w:rsidR="000B0036" w:rsidRPr="00A30E5B">
        <w:rPr>
          <w:rFonts w:asciiTheme="minorHAnsi" w:hAnsiTheme="minorHAnsi" w:cstheme="minorHAnsi"/>
          <w:color w:val="000000"/>
        </w:rPr>
        <w:t xml:space="preserve"> </w:t>
      </w:r>
      <w:r w:rsidRPr="00A30E5B">
        <w:rPr>
          <w:rFonts w:asciiTheme="minorHAnsi" w:hAnsiTheme="minorHAnsi" w:cstheme="minorHAnsi"/>
          <w:color w:val="000000"/>
        </w:rPr>
        <w:t xml:space="preserve"> Após o almoço </w:t>
      </w:r>
      <w:r w:rsidR="000B0036" w:rsidRPr="00A30E5B">
        <w:rPr>
          <w:rFonts w:asciiTheme="minorHAnsi" w:hAnsiTheme="minorHAnsi" w:cstheme="minorHAnsi"/>
          <w:color w:val="000000"/>
        </w:rPr>
        <w:t xml:space="preserve">visita a Praça e memorial Getulio Vargas e Paróquia São Francisco de Borja. Logo </w:t>
      </w:r>
      <w:proofErr w:type="gramStart"/>
      <w:r w:rsidR="000B0036" w:rsidRPr="00A30E5B">
        <w:rPr>
          <w:rFonts w:asciiTheme="minorHAnsi" w:hAnsiTheme="minorHAnsi" w:cstheme="minorHAnsi"/>
          <w:color w:val="000000"/>
        </w:rPr>
        <w:t>após</w:t>
      </w:r>
      <w:proofErr w:type="gramEnd"/>
      <w:r w:rsidR="000B0036" w:rsidRPr="00A30E5B">
        <w:rPr>
          <w:rFonts w:asciiTheme="minorHAnsi" w:hAnsiTheme="minorHAnsi" w:cstheme="minorHAnsi"/>
          <w:color w:val="000000"/>
        </w:rPr>
        <w:t xml:space="preserve"> saída para Santo Antonio das Missões para visitar o Museu de Imagens Missioneiras em Miniaturas. Final da tarde viagem até São Luiz Gonzaga. Acomodação em hotel. Livre.</w:t>
      </w:r>
    </w:p>
    <w:p w:rsidR="000B0036" w:rsidRPr="00A30E5B" w:rsidRDefault="000B0036" w:rsidP="00132CEE">
      <w:pPr>
        <w:rPr>
          <w:rFonts w:asciiTheme="minorHAnsi" w:hAnsiTheme="minorHAnsi" w:cstheme="minorHAnsi"/>
          <w:color w:val="000000"/>
        </w:rPr>
      </w:pPr>
    </w:p>
    <w:p w:rsidR="000B0036" w:rsidRPr="00A30E5B" w:rsidRDefault="000B0036" w:rsidP="000B0036">
      <w:pPr>
        <w:rPr>
          <w:rFonts w:asciiTheme="minorHAnsi" w:hAnsiTheme="minorHAnsi" w:cstheme="minorHAnsi"/>
        </w:rPr>
      </w:pPr>
      <w:r w:rsidRPr="00A30E5B">
        <w:rPr>
          <w:rFonts w:asciiTheme="minorHAnsi" w:hAnsiTheme="minorHAnsi" w:cstheme="minorHAnsi"/>
          <w:b/>
          <w:color w:val="C00000"/>
        </w:rPr>
        <w:t xml:space="preserve">5° </w:t>
      </w:r>
      <w:proofErr w:type="gramStart"/>
      <w:r w:rsidRPr="00A30E5B">
        <w:rPr>
          <w:rFonts w:asciiTheme="minorHAnsi" w:hAnsiTheme="minorHAnsi" w:cstheme="minorHAnsi"/>
          <w:b/>
          <w:color w:val="C00000"/>
        </w:rPr>
        <w:t>Dia,</w:t>
      </w:r>
      <w:proofErr w:type="gramEnd"/>
      <w:r w:rsidRPr="00A30E5B">
        <w:rPr>
          <w:rFonts w:asciiTheme="minorHAnsi" w:hAnsiTheme="minorHAnsi" w:cstheme="minorHAnsi"/>
          <w:b/>
          <w:color w:val="C00000"/>
        </w:rPr>
        <w:t xml:space="preserve">- SÃO LUIZ GONZAGA/SÃO LOURENÇO MARTIR/CAARÓ/SÃO MIGUEL – </w:t>
      </w:r>
      <w:r w:rsidRPr="00A30E5B">
        <w:rPr>
          <w:rFonts w:asciiTheme="minorHAnsi" w:hAnsiTheme="minorHAnsi" w:cstheme="minorHAnsi"/>
        </w:rPr>
        <w:t xml:space="preserve">Após o café da manhã vista visita a Igreja Matriz São Luiz Gonzaga, Museu Arqueológico, Gruta Nossa Senhora de Lourdes, Complexo Janio Caetano </w:t>
      </w:r>
      <w:proofErr w:type="spellStart"/>
      <w:r w:rsidRPr="00A30E5B">
        <w:rPr>
          <w:rFonts w:asciiTheme="minorHAnsi" w:hAnsiTheme="minorHAnsi" w:cstheme="minorHAnsi"/>
        </w:rPr>
        <w:t>Braun</w:t>
      </w:r>
      <w:proofErr w:type="spellEnd"/>
      <w:r w:rsidRPr="00A30E5B">
        <w:rPr>
          <w:rFonts w:asciiTheme="minorHAnsi" w:hAnsiTheme="minorHAnsi" w:cstheme="minorHAnsi"/>
        </w:rPr>
        <w:t xml:space="preserve">. Após o almoço visita o Sítio Arqueológico de São Lourenço </w:t>
      </w:r>
      <w:proofErr w:type="spellStart"/>
      <w:r w:rsidRPr="00A30E5B">
        <w:rPr>
          <w:rFonts w:asciiTheme="minorHAnsi" w:hAnsiTheme="minorHAnsi" w:cstheme="minorHAnsi"/>
        </w:rPr>
        <w:t>Martir</w:t>
      </w:r>
      <w:proofErr w:type="spellEnd"/>
      <w:r w:rsidRPr="00A30E5B">
        <w:rPr>
          <w:rFonts w:asciiTheme="minorHAnsi" w:hAnsiTheme="minorHAnsi" w:cstheme="minorHAnsi"/>
        </w:rPr>
        <w:t xml:space="preserve">. Seguimos para o Santuário de </w:t>
      </w:r>
      <w:proofErr w:type="spellStart"/>
      <w:r w:rsidRPr="00A30E5B">
        <w:rPr>
          <w:rFonts w:asciiTheme="minorHAnsi" w:hAnsiTheme="minorHAnsi" w:cstheme="minorHAnsi"/>
        </w:rPr>
        <w:t>Caaró</w:t>
      </w:r>
      <w:proofErr w:type="spellEnd"/>
      <w:r w:rsidRPr="00A30E5B">
        <w:rPr>
          <w:rFonts w:asciiTheme="minorHAnsi" w:hAnsiTheme="minorHAnsi" w:cstheme="minorHAnsi"/>
        </w:rPr>
        <w:t xml:space="preserve">. Viagem a São Miguel das Missões. Acomodação em hotel. </w:t>
      </w:r>
    </w:p>
    <w:p w:rsidR="000B0036" w:rsidRPr="00A30E5B" w:rsidRDefault="000B0036" w:rsidP="000B0036">
      <w:pPr>
        <w:rPr>
          <w:rFonts w:asciiTheme="minorHAnsi" w:hAnsiTheme="minorHAnsi" w:cstheme="minorHAnsi"/>
        </w:rPr>
      </w:pPr>
    </w:p>
    <w:p w:rsidR="00132CEE" w:rsidRPr="00A30E5B" w:rsidRDefault="000B0036" w:rsidP="0053348E">
      <w:pPr>
        <w:pStyle w:val="Corpodetexto"/>
        <w:rPr>
          <w:rFonts w:asciiTheme="minorHAnsi" w:hAnsiTheme="minorHAnsi" w:cstheme="minorHAnsi"/>
          <w:color w:val="000000"/>
          <w:szCs w:val="24"/>
        </w:rPr>
      </w:pPr>
      <w:r w:rsidRPr="00A30E5B">
        <w:rPr>
          <w:rFonts w:asciiTheme="minorHAnsi" w:hAnsiTheme="minorHAnsi" w:cstheme="minorHAnsi"/>
          <w:b/>
          <w:color w:val="C00000"/>
          <w:szCs w:val="24"/>
        </w:rPr>
        <w:t xml:space="preserve">6° Dia – terça-feira – SÃO MIGUEL DAS MISSÕES – </w:t>
      </w:r>
      <w:r w:rsidR="0053348E" w:rsidRPr="00A30E5B">
        <w:rPr>
          <w:rFonts w:asciiTheme="minorHAnsi" w:hAnsiTheme="minorHAnsi" w:cstheme="minorHAnsi"/>
          <w:szCs w:val="24"/>
        </w:rPr>
        <w:t xml:space="preserve">Após o café da manhã ritual missioneiro. Logo após visita o Sítio Arqueológico de São João Batista. Após o almoço visita </w:t>
      </w:r>
      <w:proofErr w:type="spellStart"/>
      <w:r w:rsidR="0053348E" w:rsidRPr="00A30E5B">
        <w:rPr>
          <w:rFonts w:asciiTheme="minorHAnsi" w:hAnsiTheme="minorHAnsi" w:cstheme="minorHAnsi"/>
          <w:szCs w:val="24"/>
        </w:rPr>
        <w:t>Visita</w:t>
      </w:r>
      <w:proofErr w:type="spellEnd"/>
      <w:r w:rsidR="0053348E" w:rsidRPr="00A30E5B">
        <w:rPr>
          <w:rFonts w:asciiTheme="minorHAnsi" w:hAnsiTheme="minorHAnsi" w:cstheme="minorHAnsi"/>
          <w:szCs w:val="24"/>
        </w:rPr>
        <w:t xml:space="preserve"> a Fonte Missioneira e o</w:t>
      </w:r>
      <w:r w:rsidRPr="00A30E5B">
        <w:rPr>
          <w:rFonts w:asciiTheme="minorHAnsi" w:hAnsiTheme="minorHAnsi" w:cstheme="minorHAnsi"/>
          <w:szCs w:val="24"/>
        </w:rPr>
        <w:t xml:space="preserve"> </w:t>
      </w:r>
      <w:r w:rsidRPr="00A30E5B">
        <w:rPr>
          <w:rFonts w:asciiTheme="minorHAnsi" w:hAnsiTheme="minorHAnsi" w:cstheme="minorHAnsi"/>
          <w:b/>
          <w:bCs/>
          <w:i/>
          <w:iCs/>
          <w:szCs w:val="24"/>
        </w:rPr>
        <w:t xml:space="preserve">Sítio Arqueológico São Miguel Arcanjo </w:t>
      </w:r>
      <w:r w:rsidRPr="00A30E5B">
        <w:rPr>
          <w:rFonts w:asciiTheme="minorHAnsi" w:hAnsiTheme="minorHAnsi" w:cstheme="minorHAnsi"/>
          <w:szCs w:val="24"/>
        </w:rPr>
        <w:t xml:space="preserve">– </w:t>
      </w:r>
      <w:r w:rsidRPr="00A30E5B">
        <w:rPr>
          <w:rFonts w:asciiTheme="minorHAnsi" w:hAnsiTheme="minorHAnsi" w:cstheme="minorHAnsi"/>
          <w:b/>
          <w:szCs w:val="24"/>
        </w:rPr>
        <w:t>PATRIMÔNIO HISTÓRICO E CULTURAL DA HUMANIDADE,</w:t>
      </w:r>
      <w:r w:rsidRPr="00A30E5B">
        <w:rPr>
          <w:rFonts w:asciiTheme="minorHAnsi" w:hAnsiTheme="minorHAnsi" w:cstheme="minorHAnsi"/>
          <w:szCs w:val="24"/>
        </w:rPr>
        <w:t xml:space="preserve"> reconhecido pela UNESCO em 1983. Visita ao Museu das Missões, junto ao Sítio Arqueológico, que com suas esculturas e peças guaranis formam uma das mais ricas coleções da arte sacra do Brasil. Visita aos </w:t>
      </w:r>
      <w:proofErr w:type="gramStart"/>
      <w:r w:rsidRPr="00A30E5B">
        <w:rPr>
          <w:rFonts w:asciiTheme="minorHAnsi" w:hAnsiTheme="minorHAnsi" w:cstheme="minorHAnsi"/>
          <w:szCs w:val="24"/>
        </w:rPr>
        <w:t>artesanatos.</w:t>
      </w:r>
      <w:proofErr w:type="gramEnd"/>
      <w:r w:rsidR="00132CEE" w:rsidRPr="00A30E5B">
        <w:rPr>
          <w:rFonts w:asciiTheme="minorHAnsi" w:hAnsiTheme="minorHAnsi" w:cstheme="minorHAnsi"/>
          <w:b/>
          <w:color w:val="000000"/>
          <w:szCs w:val="24"/>
        </w:rPr>
        <w:t>Entardecer</w:t>
      </w:r>
      <w:r w:rsidR="00132CEE" w:rsidRPr="00A30E5B">
        <w:rPr>
          <w:rFonts w:asciiTheme="minorHAnsi" w:hAnsiTheme="minorHAnsi" w:cstheme="minorHAnsi"/>
          <w:color w:val="000000"/>
          <w:szCs w:val="24"/>
        </w:rPr>
        <w:t>: Espetáculo Som e Luz, com 48 minutos de duração que conta a saga das Missões durante séc. XVII e sec. XVIII.  Jantar em São Miguel. Sugestão no hotel (Não Incluso).</w:t>
      </w:r>
    </w:p>
    <w:p w:rsidR="00132CEE" w:rsidRPr="00A30E5B" w:rsidRDefault="00132CEE" w:rsidP="005B75FC">
      <w:pPr>
        <w:rPr>
          <w:rFonts w:asciiTheme="minorHAnsi" w:hAnsiTheme="minorHAnsi" w:cstheme="minorHAnsi"/>
          <w:b/>
          <w:color w:val="C00000"/>
        </w:rPr>
      </w:pPr>
    </w:p>
    <w:p w:rsidR="00341B76" w:rsidRPr="00A30E5B" w:rsidRDefault="0053348E" w:rsidP="0053348E">
      <w:pPr>
        <w:rPr>
          <w:rFonts w:asciiTheme="minorHAnsi" w:hAnsiTheme="minorHAnsi" w:cstheme="minorHAnsi"/>
        </w:rPr>
      </w:pPr>
      <w:r w:rsidRPr="00A30E5B">
        <w:rPr>
          <w:rFonts w:asciiTheme="minorHAnsi" w:hAnsiTheme="minorHAnsi" w:cstheme="minorHAnsi"/>
          <w:b/>
          <w:color w:val="C00000"/>
        </w:rPr>
        <w:t>7</w:t>
      </w:r>
      <w:r w:rsidR="005A1C10" w:rsidRPr="00A30E5B">
        <w:rPr>
          <w:rFonts w:asciiTheme="minorHAnsi" w:hAnsiTheme="minorHAnsi" w:cstheme="minorHAnsi"/>
          <w:b/>
          <w:color w:val="C00000"/>
        </w:rPr>
        <w:t xml:space="preserve">° Dia – </w:t>
      </w:r>
      <w:r w:rsidR="006B05C3" w:rsidRPr="00A30E5B">
        <w:rPr>
          <w:rFonts w:asciiTheme="minorHAnsi" w:hAnsiTheme="minorHAnsi" w:cstheme="minorHAnsi"/>
          <w:b/>
          <w:color w:val="C00000"/>
        </w:rPr>
        <w:t>t</w:t>
      </w:r>
      <w:r w:rsidR="005A1C10" w:rsidRPr="00A30E5B">
        <w:rPr>
          <w:rFonts w:asciiTheme="minorHAnsi" w:hAnsiTheme="minorHAnsi" w:cstheme="minorHAnsi"/>
          <w:b/>
          <w:color w:val="C00000"/>
        </w:rPr>
        <w:t xml:space="preserve">erça-feira – </w:t>
      </w:r>
      <w:r w:rsidR="00593B9F" w:rsidRPr="00A30E5B">
        <w:rPr>
          <w:rFonts w:asciiTheme="minorHAnsi" w:hAnsiTheme="minorHAnsi" w:cstheme="minorHAnsi"/>
          <w:b/>
          <w:color w:val="C00000"/>
        </w:rPr>
        <w:t>SÃO MIGUEL DAS MISSÕES</w:t>
      </w:r>
      <w:r w:rsidR="005A1C10" w:rsidRPr="00A30E5B">
        <w:rPr>
          <w:rFonts w:asciiTheme="minorHAnsi" w:hAnsiTheme="minorHAnsi" w:cstheme="minorHAnsi"/>
          <w:b/>
          <w:color w:val="C00000"/>
        </w:rPr>
        <w:t xml:space="preserve"> –</w:t>
      </w:r>
      <w:r w:rsidRPr="00A30E5B">
        <w:rPr>
          <w:rFonts w:asciiTheme="minorHAnsi" w:hAnsiTheme="minorHAnsi" w:cstheme="minorHAnsi"/>
          <w:b/>
          <w:color w:val="C00000"/>
        </w:rPr>
        <w:t xml:space="preserve"> </w:t>
      </w:r>
      <w:r w:rsidR="00593B9F" w:rsidRPr="00A30E5B">
        <w:rPr>
          <w:rFonts w:asciiTheme="minorHAnsi" w:hAnsiTheme="minorHAnsi" w:cstheme="minorHAnsi"/>
        </w:rPr>
        <w:t xml:space="preserve">Logo após </w:t>
      </w:r>
      <w:proofErr w:type="spellStart"/>
      <w:r w:rsidR="00341B76" w:rsidRPr="00A30E5B">
        <w:rPr>
          <w:rFonts w:asciiTheme="minorHAnsi" w:hAnsiTheme="minorHAnsi" w:cstheme="minorHAnsi"/>
        </w:rPr>
        <w:t>check-out</w:t>
      </w:r>
      <w:proofErr w:type="spellEnd"/>
      <w:r w:rsidR="00341B76" w:rsidRPr="00A30E5B">
        <w:rPr>
          <w:rFonts w:asciiTheme="minorHAnsi" w:hAnsiTheme="minorHAnsi" w:cstheme="minorHAnsi"/>
        </w:rPr>
        <w:t xml:space="preserve"> hotel</w:t>
      </w:r>
      <w:r w:rsidR="00A30E5B" w:rsidRPr="00A30E5B">
        <w:rPr>
          <w:rFonts w:asciiTheme="minorHAnsi" w:hAnsiTheme="minorHAnsi" w:cstheme="minorHAnsi"/>
        </w:rPr>
        <w:t xml:space="preserve">. </w:t>
      </w:r>
      <w:proofErr w:type="spellStart"/>
      <w:r w:rsidR="00A30E5B" w:rsidRPr="00A30E5B">
        <w:rPr>
          <w:rFonts w:asciiTheme="minorHAnsi" w:hAnsiTheme="minorHAnsi" w:cstheme="minorHAnsi"/>
        </w:rPr>
        <w:t>Transfer</w:t>
      </w:r>
      <w:proofErr w:type="spellEnd"/>
      <w:r w:rsidR="00A30E5B" w:rsidRPr="00A30E5B">
        <w:rPr>
          <w:rFonts w:asciiTheme="minorHAnsi" w:hAnsiTheme="minorHAnsi" w:cstheme="minorHAnsi"/>
        </w:rPr>
        <w:t xml:space="preserve"> para Santo Ângelo</w:t>
      </w:r>
      <w:r w:rsidR="00593B9F" w:rsidRPr="00A30E5B">
        <w:rPr>
          <w:rFonts w:asciiTheme="minorHAnsi" w:hAnsiTheme="minorHAnsi" w:cstheme="minorHAnsi"/>
        </w:rPr>
        <w:t>.</w:t>
      </w:r>
      <w:r w:rsidR="00341B76" w:rsidRPr="00A30E5B">
        <w:rPr>
          <w:rFonts w:asciiTheme="minorHAnsi" w:hAnsiTheme="minorHAnsi" w:cstheme="minorHAnsi"/>
        </w:rPr>
        <w:t xml:space="preserve"> </w:t>
      </w:r>
    </w:p>
    <w:p w:rsidR="00394F24" w:rsidRPr="00A30E5B" w:rsidRDefault="00394F24" w:rsidP="00394F24">
      <w:pPr>
        <w:jc w:val="both"/>
        <w:rPr>
          <w:rFonts w:asciiTheme="minorHAnsi" w:hAnsiTheme="minorHAnsi" w:cstheme="minorHAnsi"/>
          <w:b/>
        </w:rPr>
      </w:pPr>
    </w:p>
    <w:p w:rsidR="00E151DA" w:rsidRPr="00A30E5B" w:rsidRDefault="00394F24" w:rsidP="00394F24">
      <w:pPr>
        <w:jc w:val="both"/>
        <w:rPr>
          <w:rFonts w:asciiTheme="minorHAnsi" w:hAnsiTheme="minorHAnsi" w:cstheme="minorHAnsi"/>
          <w:b/>
        </w:rPr>
      </w:pPr>
      <w:r w:rsidRPr="00A30E5B">
        <w:rPr>
          <w:rFonts w:asciiTheme="minorHAnsi" w:hAnsiTheme="minorHAnsi" w:cstheme="minorHAnsi"/>
          <w:b/>
          <w:color w:val="FF0000"/>
        </w:rPr>
        <w:t xml:space="preserve">Inclui no roteiro </w:t>
      </w:r>
      <w:r w:rsidR="00341B76" w:rsidRPr="00A30E5B">
        <w:rPr>
          <w:rFonts w:asciiTheme="minorHAnsi" w:hAnsiTheme="minorHAnsi" w:cstheme="minorHAnsi"/>
          <w:b/>
          <w:color w:val="FF0000"/>
        </w:rPr>
        <w:t>–</w:t>
      </w:r>
      <w:r w:rsidR="006B3B68" w:rsidRPr="00A30E5B">
        <w:rPr>
          <w:rFonts w:asciiTheme="minorHAnsi" w:hAnsiTheme="minorHAnsi" w:cstheme="minorHAnsi"/>
          <w:b/>
          <w:color w:val="FF0000"/>
        </w:rPr>
        <w:t xml:space="preserve"> </w:t>
      </w:r>
      <w:proofErr w:type="spellStart"/>
      <w:r w:rsidR="006B3B68" w:rsidRPr="00A30E5B">
        <w:rPr>
          <w:rFonts w:asciiTheme="minorHAnsi" w:hAnsiTheme="minorHAnsi" w:cstheme="minorHAnsi"/>
          <w:color w:val="000000" w:themeColor="text1"/>
        </w:rPr>
        <w:t>Tranporte</w:t>
      </w:r>
      <w:proofErr w:type="spellEnd"/>
      <w:r w:rsidR="006B3B68" w:rsidRPr="00A30E5B">
        <w:rPr>
          <w:rFonts w:asciiTheme="minorHAnsi" w:hAnsiTheme="minorHAnsi" w:cstheme="minorHAnsi"/>
          <w:color w:val="000000" w:themeColor="text1"/>
        </w:rPr>
        <w:t xml:space="preserve"> </w:t>
      </w:r>
      <w:r w:rsidR="00A30E5B" w:rsidRPr="00A30E5B">
        <w:rPr>
          <w:rFonts w:asciiTheme="minorHAnsi" w:hAnsiTheme="minorHAnsi" w:cstheme="minorHAnsi"/>
          <w:color w:val="000000" w:themeColor="text1"/>
        </w:rPr>
        <w:t xml:space="preserve">privado </w:t>
      </w:r>
      <w:r w:rsidR="006B3B68" w:rsidRPr="00A30E5B">
        <w:rPr>
          <w:rFonts w:asciiTheme="minorHAnsi" w:hAnsiTheme="minorHAnsi" w:cstheme="minorHAnsi"/>
          <w:color w:val="000000" w:themeColor="text1"/>
        </w:rPr>
        <w:t>durante todo roteiro,</w:t>
      </w:r>
      <w:r w:rsidR="006B3B68" w:rsidRPr="00A30E5B">
        <w:rPr>
          <w:rFonts w:asciiTheme="minorHAnsi" w:hAnsiTheme="minorHAnsi" w:cstheme="minorHAnsi"/>
          <w:b/>
          <w:color w:val="FF0000"/>
        </w:rPr>
        <w:t xml:space="preserve"> </w:t>
      </w:r>
      <w:r w:rsidR="00341B76" w:rsidRPr="00A30E5B">
        <w:rPr>
          <w:rFonts w:asciiTheme="minorHAnsi" w:hAnsiTheme="minorHAnsi" w:cstheme="minorHAnsi"/>
        </w:rPr>
        <w:t xml:space="preserve">Ingresso todos os museus mencionados no roteiro, 02 noites hotel </w:t>
      </w:r>
      <w:proofErr w:type="spellStart"/>
      <w:r w:rsidR="00341B76" w:rsidRPr="00A30E5B">
        <w:rPr>
          <w:rFonts w:asciiTheme="minorHAnsi" w:hAnsiTheme="minorHAnsi" w:cstheme="minorHAnsi"/>
        </w:rPr>
        <w:t>Villas</w:t>
      </w:r>
      <w:proofErr w:type="spellEnd"/>
      <w:r w:rsidR="00341B76" w:rsidRPr="00A30E5B">
        <w:rPr>
          <w:rFonts w:asciiTheme="minorHAnsi" w:hAnsiTheme="minorHAnsi" w:cstheme="minorHAnsi"/>
        </w:rPr>
        <w:t xml:space="preserve"> em Santo Ângelo, transporte local para ir a Aldeia </w:t>
      </w:r>
      <w:proofErr w:type="gramStart"/>
      <w:r w:rsidR="00341B76" w:rsidRPr="00A30E5B">
        <w:rPr>
          <w:rFonts w:asciiTheme="minorHAnsi" w:hAnsiTheme="minorHAnsi" w:cstheme="minorHAnsi"/>
        </w:rPr>
        <w:t>dos Guarani</w:t>
      </w:r>
      <w:proofErr w:type="gramEnd"/>
      <w:r w:rsidR="00341B76" w:rsidRPr="00A30E5B">
        <w:rPr>
          <w:rFonts w:asciiTheme="minorHAnsi" w:hAnsiTheme="minorHAnsi" w:cstheme="minorHAnsi"/>
        </w:rPr>
        <w:t xml:space="preserve">, taxa visita e </w:t>
      </w:r>
      <w:r w:rsidR="00341B76" w:rsidRPr="00A30E5B">
        <w:rPr>
          <w:rFonts w:asciiTheme="minorHAnsi" w:hAnsiTheme="minorHAnsi" w:cstheme="minorHAnsi"/>
        </w:rPr>
        <w:lastRenderedPageBreak/>
        <w:t xml:space="preserve">atividades na aldeia, </w:t>
      </w:r>
      <w:r w:rsidR="006B3B68" w:rsidRPr="00A30E5B">
        <w:rPr>
          <w:rFonts w:asciiTheme="minorHAnsi" w:hAnsiTheme="minorHAnsi" w:cstheme="minorHAnsi"/>
        </w:rPr>
        <w:t xml:space="preserve">01 noite em São Borja, 01 noite em são Luiz Gonzaga, </w:t>
      </w:r>
      <w:r w:rsidR="00341B76" w:rsidRPr="00A30E5B">
        <w:rPr>
          <w:rFonts w:asciiTheme="minorHAnsi" w:hAnsiTheme="minorHAnsi" w:cstheme="minorHAnsi"/>
        </w:rPr>
        <w:t xml:space="preserve"> 0</w:t>
      </w:r>
      <w:r w:rsidR="0023674F" w:rsidRPr="00A30E5B">
        <w:rPr>
          <w:rFonts w:asciiTheme="minorHAnsi" w:hAnsiTheme="minorHAnsi" w:cstheme="minorHAnsi"/>
        </w:rPr>
        <w:t>2</w:t>
      </w:r>
      <w:r w:rsidR="00341B76" w:rsidRPr="00A30E5B">
        <w:rPr>
          <w:rFonts w:asciiTheme="minorHAnsi" w:hAnsiTheme="minorHAnsi" w:cstheme="minorHAnsi"/>
        </w:rPr>
        <w:t xml:space="preserve"> noite </w:t>
      </w:r>
      <w:r w:rsidR="00A30E5B" w:rsidRPr="00A30E5B">
        <w:rPr>
          <w:rFonts w:asciiTheme="minorHAnsi" w:hAnsiTheme="minorHAnsi" w:cstheme="minorHAnsi"/>
        </w:rPr>
        <w:t>São Miguel</w:t>
      </w:r>
      <w:r w:rsidR="00341B76" w:rsidRPr="00A30E5B">
        <w:rPr>
          <w:rFonts w:asciiTheme="minorHAnsi" w:hAnsiTheme="minorHAnsi" w:cstheme="minorHAnsi"/>
        </w:rPr>
        <w:t xml:space="preserve">; </w:t>
      </w:r>
      <w:r w:rsidR="00E101BA" w:rsidRPr="00A30E5B">
        <w:rPr>
          <w:rFonts w:asciiTheme="minorHAnsi" w:hAnsiTheme="minorHAnsi" w:cstheme="minorHAnsi"/>
        </w:rPr>
        <w:t>ingresso para visita ao Sítio arqueológico e Espetáculo Som &amp; luz</w:t>
      </w:r>
      <w:r w:rsidR="00A30E5B" w:rsidRPr="00A30E5B">
        <w:rPr>
          <w:rFonts w:asciiTheme="minorHAnsi" w:hAnsiTheme="minorHAnsi" w:cstheme="minorHAnsi"/>
        </w:rPr>
        <w:t>.</w:t>
      </w:r>
    </w:p>
    <w:p w:rsidR="00394F24" w:rsidRPr="00A30E5B" w:rsidRDefault="00394F24" w:rsidP="00394F24">
      <w:pPr>
        <w:jc w:val="both"/>
        <w:rPr>
          <w:rFonts w:asciiTheme="minorHAnsi" w:hAnsiTheme="minorHAnsi" w:cstheme="minorHAnsi"/>
          <w:b/>
          <w:color w:val="FF0000"/>
        </w:rPr>
      </w:pPr>
    </w:p>
    <w:p w:rsidR="00394F24" w:rsidRPr="00A30E5B" w:rsidRDefault="00394F24" w:rsidP="00394F24">
      <w:pPr>
        <w:jc w:val="both"/>
        <w:rPr>
          <w:rFonts w:asciiTheme="minorHAnsi" w:hAnsiTheme="minorHAnsi" w:cstheme="minorHAnsi"/>
          <w:color w:val="FF0000"/>
        </w:rPr>
      </w:pPr>
      <w:r w:rsidRPr="00A30E5B">
        <w:rPr>
          <w:rFonts w:asciiTheme="minorHAnsi" w:hAnsiTheme="minorHAnsi" w:cstheme="minorHAnsi"/>
          <w:b/>
          <w:color w:val="FF0000"/>
        </w:rPr>
        <w:t>Não inclui</w:t>
      </w:r>
      <w:r w:rsidRPr="00A30E5B">
        <w:rPr>
          <w:rFonts w:asciiTheme="minorHAnsi" w:hAnsiTheme="minorHAnsi" w:cstheme="minorHAnsi"/>
          <w:color w:val="FF0000"/>
        </w:rPr>
        <w:t>:</w:t>
      </w:r>
    </w:p>
    <w:p w:rsidR="00394F24" w:rsidRPr="00A30E5B" w:rsidRDefault="00394F24" w:rsidP="00394F24">
      <w:pPr>
        <w:jc w:val="both"/>
        <w:rPr>
          <w:rFonts w:asciiTheme="minorHAnsi" w:hAnsiTheme="minorHAnsi" w:cstheme="minorHAnsi"/>
        </w:rPr>
      </w:pPr>
      <w:r w:rsidRPr="00A30E5B">
        <w:rPr>
          <w:rFonts w:asciiTheme="minorHAnsi" w:hAnsiTheme="minorHAnsi" w:cstheme="minorHAnsi"/>
        </w:rPr>
        <w:t>Transporte Porto Alegre in/out; Janta e bebidas não mencionadas no roteiro; guia de viagem e despesas relacionadas ao guia de viagem.</w:t>
      </w:r>
    </w:p>
    <w:p w:rsidR="00CB1CC8" w:rsidRPr="00A30E5B" w:rsidRDefault="00CB1CC8" w:rsidP="00394F24">
      <w:pPr>
        <w:jc w:val="both"/>
        <w:rPr>
          <w:rFonts w:asciiTheme="minorHAnsi" w:hAnsiTheme="minorHAnsi" w:cstheme="minorHAnsi"/>
        </w:rPr>
      </w:pPr>
    </w:p>
    <w:p w:rsidR="00CB1CC8" w:rsidRPr="00A30E5B" w:rsidRDefault="00CB1CC8" w:rsidP="00394F24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CB1CC8" w:rsidRPr="00A30E5B" w:rsidRDefault="00CB1CC8" w:rsidP="00593B9F">
      <w:pPr>
        <w:jc w:val="center"/>
        <w:rPr>
          <w:rFonts w:asciiTheme="minorHAnsi" w:hAnsiTheme="minorHAnsi" w:cstheme="minorHAnsi"/>
          <w:b/>
        </w:rPr>
      </w:pPr>
      <w:r w:rsidRPr="00A30E5B">
        <w:rPr>
          <w:rFonts w:asciiTheme="minorHAnsi" w:hAnsiTheme="minorHAnsi" w:cstheme="minorHAnsi"/>
          <w:b/>
        </w:rPr>
        <w:t>Valor NET por pessoa – considerando grupo de 20 pagantes ou mais.</w:t>
      </w:r>
    </w:p>
    <w:tbl>
      <w:tblPr>
        <w:tblStyle w:val="Tabelacomgrade"/>
        <w:tblW w:w="0" w:type="auto"/>
        <w:jc w:val="center"/>
        <w:tblLook w:val="04A0"/>
      </w:tblPr>
      <w:tblGrid>
        <w:gridCol w:w="2123"/>
        <w:gridCol w:w="2123"/>
        <w:gridCol w:w="2124"/>
        <w:gridCol w:w="2124"/>
      </w:tblGrid>
      <w:tr w:rsidR="00CB1CC8" w:rsidRPr="00A30E5B" w:rsidTr="00593B9F">
        <w:trPr>
          <w:jc w:val="center"/>
        </w:trPr>
        <w:tc>
          <w:tcPr>
            <w:tcW w:w="2123" w:type="dxa"/>
          </w:tcPr>
          <w:p w:rsidR="00CB1CC8" w:rsidRPr="00A30E5B" w:rsidRDefault="00A12E7B" w:rsidP="00394F2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Acomodação </w:t>
            </w:r>
          </w:p>
        </w:tc>
        <w:tc>
          <w:tcPr>
            <w:tcW w:w="2123" w:type="dxa"/>
          </w:tcPr>
          <w:p w:rsidR="00CB1CC8" w:rsidRPr="00A30E5B" w:rsidRDefault="00CB1CC8" w:rsidP="00394F2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E5B">
              <w:rPr>
                <w:rFonts w:asciiTheme="minorHAnsi" w:hAnsiTheme="minorHAnsi" w:cstheme="minorHAnsi"/>
                <w:b/>
                <w:sz w:val="24"/>
                <w:szCs w:val="24"/>
              </w:rPr>
              <w:t>SINGLE</w:t>
            </w:r>
          </w:p>
        </w:tc>
        <w:tc>
          <w:tcPr>
            <w:tcW w:w="2124" w:type="dxa"/>
          </w:tcPr>
          <w:p w:rsidR="00CB1CC8" w:rsidRPr="00A30E5B" w:rsidRDefault="00CB1CC8" w:rsidP="00394F2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E5B">
              <w:rPr>
                <w:rFonts w:asciiTheme="minorHAnsi" w:hAnsiTheme="minorHAnsi" w:cstheme="minorHAnsi"/>
                <w:b/>
                <w:sz w:val="24"/>
                <w:szCs w:val="24"/>
              </w:rPr>
              <w:t>DOBLE</w:t>
            </w:r>
          </w:p>
        </w:tc>
        <w:tc>
          <w:tcPr>
            <w:tcW w:w="2124" w:type="dxa"/>
          </w:tcPr>
          <w:p w:rsidR="00CB1CC8" w:rsidRPr="00A30E5B" w:rsidRDefault="00CB1CC8" w:rsidP="00394F2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E5B">
              <w:rPr>
                <w:rFonts w:asciiTheme="minorHAnsi" w:hAnsiTheme="minorHAnsi" w:cstheme="minorHAnsi"/>
                <w:b/>
                <w:sz w:val="24"/>
                <w:szCs w:val="24"/>
              </w:rPr>
              <w:t>TRIPLO</w:t>
            </w:r>
          </w:p>
        </w:tc>
      </w:tr>
      <w:tr w:rsidR="00CB1CC8" w:rsidRPr="00A30E5B" w:rsidTr="00593B9F">
        <w:trPr>
          <w:jc w:val="center"/>
        </w:trPr>
        <w:tc>
          <w:tcPr>
            <w:tcW w:w="2123" w:type="dxa"/>
          </w:tcPr>
          <w:p w:rsidR="00CB1CC8" w:rsidRPr="00A30E5B" w:rsidRDefault="00A12E7B" w:rsidP="00394F2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Valor</w:t>
            </w:r>
          </w:p>
        </w:tc>
        <w:tc>
          <w:tcPr>
            <w:tcW w:w="2123" w:type="dxa"/>
          </w:tcPr>
          <w:p w:rsidR="00CB1CC8" w:rsidRPr="00A30E5B" w:rsidRDefault="00A12E7B" w:rsidP="00A12E7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4.745,00</w:t>
            </w:r>
          </w:p>
        </w:tc>
        <w:tc>
          <w:tcPr>
            <w:tcW w:w="2124" w:type="dxa"/>
          </w:tcPr>
          <w:p w:rsidR="00CB1CC8" w:rsidRPr="00A30E5B" w:rsidRDefault="00A12E7B" w:rsidP="00A12E7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2.685,00</w:t>
            </w:r>
          </w:p>
        </w:tc>
        <w:tc>
          <w:tcPr>
            <w:tcW w:w="2124" w:type="dxa"/>
          </w:tcPr>
          <w:p w:rsidR="00CB1CC8" w:rsidRPr="00A30E5B" w:rsidRDefault="00A12E7B" w:rsidP="00A12E7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1.956,00</w:t>
            </w:r>
          </w:p>
        </w:tc>
      </w:tr>
    </w:tbl>
    <w:p w:rsidR="00CB1CC8" w:rsidRDefault="00CB1CC8" w:rsidP="00394F24">
      <w:pPr>
        <w:jc w:val="both"/>
        <w:rPr>
          <w:rFonts w:asciiTheme="minorHAnsi" w:hAnsiTheme="minorHAnsi" w:cstheme="minorHAnsi"/>
          <w:b/>
        </w:rPr>
      </w:pPr>
    </w:p>
    <w:p w:rsidR="00A30E5B" w:rsidRPr="00A12E7B" w:rsidRDefault="00A30E5B" w:rsidP="00394F24">
      <w:pPr>
        <w:jc w:val="both"/>
        <w:rPr>
          <w:rFonts w:asciiTheme="minorHAnsi" w:hAnsiTheme="minorHAnsi" w:cstheme="minorHAnsi"/>
        </w:rPr>
      </w:pPr>
      <w:proofErr w:type="gramStart"/>
      <w:r w:rsidRPr="00A12E7B">
        <w:rPr>
          <w:rFonts w:asciiTheme="minorHAnsi" w:hAnsiTheme="minorHAnsi" w:cstheme="minorHAnsi"/>
          <w:b/>
          <w:color w:val="FF0000"/>
        </w:rPr>
        <w:t>Hotéis previsto</w:t>
      </w:r>
      <w:proofErr w:type="gramEnd"/>
      <w:r w:rsidRPr="00A12E7B">
        <w:rPr>
          <w:rFonts w:asciiTheme="minorHAnsi" w:hAnsiTheme="minorHAnsi" w:cstheme="minorHAnsi"/>
          <w:b/>
          <w:color w:val="FF0000"/>
        </w:rPr>
        <w:t>:</w:t>
      </w:r>
      <w:r>
        <w:rPr>
          <w:rFonts w:asciiTheme="minorHAnsi" w:hAnsiTheme="minorHAnsi" w:cstheme="minorHAnsi"/>
          <w:b/>
        </w:rPr>
        <w:t xml:space="preserve"> </w:t>
      </w:r>
      <w:proofErr w:type="spellStart"/>
      <w:r w:rsidRPr="00A12E7B">
        <w:rPr>
          <w:rFonts w:asciiTheme="minorHAnsi" w:hAnsiTheme="minorHAnsi" w:cstheme="minorHAnsi"/>
        </w:rPr>
        <w:t>Villas</w:t>
      </w:r>
      <w:proofErr w:type="spellEnd"/>
      <w:r w:rsidRPr="00A12E7B">
        <w:rPr>
          <w:rFonts w:asciiTheme="minorHAnsi" w:hAnsiTheme="minorHAnsi" w:cstheme="minorHAnsi"/>
        </w:rPr>
        <w:t xml:space="preserve"> Hotel, </w:t>
      </w:r>
      <w:proofErr w:type="spellStart"/>
      <w:r w:rsidRPr="00A12E7B">
        <w:rPr>
          <w:rFonts w:asciiTheme="minorHAnsi" w:hAnsiTheme="minorHAnsi" w:cstheme="minorHAnsi"/>
        </w:rPr>
        <w:t>Almanara</w:t>
      </w:r>
      <w:proofErr w:type="spellEnd"/>
      <w:r w:rsidRPr="00A12E7B">
        <w:rPr>
          <w:rFonts w:asciiTheme="minorHAnsi" w:hAnsiTheme="minorHAnsi" w:cstheme="minorHAnsi"/>
        </w:rPr>
        <w:t xml:space="preserve">, Cometa, </w:t>
      </w:r>
      <w:proofErr w:type="spellStart"/>
      <w:r w:rsidRPr="00A12E7B">
        <w:rPr>
          <w:rFonts w:asciiTheme="minorHAnsi" w:hAnsiTheme="minorHAnsi" w:cstheme="minorHAnsi"/>
        </w:rPr>
        <w:t>Tenonde</w:t>
      </w:r>
      <w:proofErr w:type="spellEnd"/>
    </w:p>
    <w:p w:rsidR="00B83B6E" w:rsidRPr="00A30E5B" w:rsidRDefault="00B83B6E" w:rsidP="00CB144F">
      <w:pPr>
        <w:jc w:val="center"/>
        <w:rPr>
          <w:rFonts w:asciiTheme="minorHAnsi" w:hAnsiTheme="minorHAnsi" w:cstheme="minorHAnsi"/>
          <w:b/>
        </w:rPr>
      </w:pPr>
    </w:p>
    <w:sectPr w:rsidR="00B83B6E" w:rsidRPr="00A30E5B" w:rsidSect="00922D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94F24"/>
    <w:rsid w:val="0003732C"/>
    <w:rsid w:val="000427BB"/>
    <w:rsid w:val="000B0036"/>
    <w:rsid w:val="000F7107"/>
    <w:rsid w:val="00132CEE"/>
    <w:rsid w:val="00161AE7"/>
    <w:rsid w:val="001B35BA"/>
    <w:rsid w:val="001B409A"/>
    <w:rsid w:val="001D5353"/>
    <w:rsid w:val="0023674F"/>
    <w:rsid w:val="002457D4"/>
    <w:rsid w:val="00254140"/>
    <w:rsid w:val="002863DC"/>
    <w:rsid w:val="00341B76"/>
    <w:rsid w:val="00345C94"/>
    <w:rsid w:val="00394F24"/>
    <w:rsid w:val="00483418"/>
    <w:rsid w:val="0053348E"/>
    <w:rsid w:val="00534999"/>
    <w:rsid w:val="00593B9F"/>
    <w:rsid w:val="005A1C10"/>
    <w:rsid w:val="005B75FC"/>
    <w:rsid w:val="006A059F"/>
    <w:rsid w:val="006B05C3"/>
    <w:rsid w:val="006B3B68"/>
    <w:rsid w:val="006E090D"/>
    <w:rsid w:val="0072329E"/>
    <w:rsid w:val="007404A4"/>
    <w:rsid w:val="007B00A1"/>
    <w:rsid w:val="007C7BBC"/>
    <w:rsid w:val="00881B97"/>
    <w:rsid w:val="00922DCB"/>
    <w:rsid w:val="00931D23"/>
    <w:rsid w:val="00A12D67"/>
    <w:rsid w:val="00A12E7B"/>
    <w:rsid w:val="00A30E5B"/>
    <w:rsid w:val="00A3129B"/>
    <w:rsid w:val="00A7539E"/>
    <w:rsid w:val="00A97366"/>
    <w:rsid w:val="00B83B6E"/>
    <w:rsid w:val="00C27CFD"/>
    <w:rsid w:val="00C455A8"/>
    <w:rsid w:val="00CB144F"/>
    <w:rsid w:val="00CB1CC8"/>
    <w:rsid w:val="00E101BA"/>
    <w:rsid w:val="00E151DA"/>
    <w:rsid w:val="00E33951"/>
    <w:rsid w:val="00EE5730"/>
    <w:rsid w:val="00EE64C0"/>
    <w:rsid w:val="00F62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394F24"/>
    <w:rPr>
      <w:b/>
      <w:bCs/>
    </w:rPr>
  </w:style>
  <w:style w:type="table" w:styleId="Tabelacomgrade">
    <w:name w:val="Table Grid"/>
    <w:basedOn w:val="Tabelanormal"/>
    <w:uiPriority w:val="39"/>
    <w:rsid w:val="00CB1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83B6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40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409A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593B9F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593B9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7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6097">
          <w:marLeft w:val="-30"/>
          <w:marRight w:val="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ROMALDO</dc:creator>
  <cp:lastModifiedBy>Tekoha</cp:lastModifiedBy>
  <cp:revision>5</cp:revision>
  <dcterms:created xsi:type="dcterms:W3CDTF">2020-09-16T19:50:00Z</dcterms:created>
  <dcterms:modified xsi:type="dcterms:W3CDTF">2020-09-16T22:05:00Z</dcterms:modified>
</cp:coreProperties>
</file>